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0" w:line="264"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006954"/>
          <w:sz w:val="30"/>
          <w:szCs w:val="30"/>
          <w:rtl w:val="0"/>
        </w:rPr>
        <w:t xml:space="preserve">Declaración Institucional de Conflicto de Interés</w:t>
      </w:r>
      <w:r w:rsidDel="00000000" w:rsidR="00000000" w:rsidRPr="00000000">
        <w:rPr>
          <w:rtl w:val="0"/>
        </w:rPr>
      </w:r>
    </w:p>
    <w:p w:rsidR="00000000" w:rsidDel="00000000" w:rsidP="00000000" w:rsidRDefault="00000000" w:rsidRPr="00000000" w14:paraId="00000002">
      <w:pPr>
        <w:rPr>
          <w:rFonts w:ascii="Open Sans" w:cs="Open Sans" w:eastAsia="Open Sans" w:hAnsi="Open Sans"/>
        </w:rPr>
      </w:pPr>
      <w:r w:rsidDel="00000000" w:rsidR="00000000" w:rsidRPr="00000000">
        <w:rPr>
          <w:rtl w:val="0"/>
        </w:rPr>
      </w:r>
    </w:p>
    <w:p w:rsidR="00000000" w:rsidDel="00000000" w:rsidP="00000000" w:rsidRDefault="00000000" w:rsidRPr="00000000" w14:paraId="00000003">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[Nombre de la organización], persona jurídica de derecho privado debidamente constituida conforme las leyes de [país], con domicilio en [dirección], en este acto representada por [nombre del representante legal], en su calidad de [cargo], declara, bajo las penas de la ley y para todos los efectos legales y contractuales, que:</w:t>
      </w:r>
    </w:p>
    <w:p w:rsidR="00000000" w:rsidDel="00000000" w:rsidP="00000000" w:rsidRDefault="00000000" w:rsidRPr="00000000" w14:paraId="00000004">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5">
      <w:pPr>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1. </w:t>
      </w:r>
      <w:r w:rsidDel="00000000" w:rsidR="00000000" w:rsidRPr="00000000">
        <w:rPr>
          <w:rFonts w:ascii="Open Sans" w:cs="Open Sans" w:eastAsia="Open Sans" w:hAnsi="Open Sans"/>
          <w:sz w:val="20"/>
          <w:szCs w:val="20"/>
          <w:rtl w:val="0"/>
        </w:rPr>
        <w:t xml:space="preserve">No mantiene, directa ni indirectamente, ningún vínculo económico, societario, contractual, comercial, institucional, de donación o de patrocinio con empresas, entidades, fundaciones, asociaciones u organizaciones que operen, representen o estén relacionadas con las industrias del tabaco, bebidas alcohólicas, o alimentos ultraprocesados, ni con cualesquiera de sus matrices, subsidiarias, fundaciones, filiales, asociadas o grupos económicos relacionados.</w:t>
      </w:r>
    </w:p>
    <w:p w:rsidR="00000000" w:rsidDel="00000000" w:rsidP="00000000" w:rsidRDefault="00000000" w:rsidRPr="00000000" w14:paraId="00000006">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7">
      <w:pPr>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2. </w:t>
      </w:r>
      <w:r w:rsidDel="00000000" w:rsidR="00000000" w:rsidRPr="00000000">
        <w:rPr>
          <w:rFonts w:ascii="Open Sans" w:cs="Open Sans" w:eastAsia="Open Sans" w:hAnsi="Open Sans"/>
          <w:sz w:val="20"/>
          <w:szCs w:val="20"/>
          <w:rtl w:val="0"/>
        </w:rPr>
        <w:t xml:space="preserve">No ha recibido ni recibe ningún tipo de financiamiento, apoyo, donación, patrocinio, subvención, beneficio, ventaja, consultoría o remuneración de dichas empresas o de entidades y/o fundaciones vinculadas a las mismas.</w:t>
      </w:r>
    </w:p>
    <w:p w:rsidR="00000000" w:rsidDel="00000000" w:rsidP="00000000" w:rsidRDefault="00000000" w:rsidRPr="00000000" w14:paraId="00000008">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9">
      <w:pPr>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3. </w:t>
      </w:r>
      <w:r w:rsidDel="00000000" w:rsidR="00000000" w:rsidRPr="00000000">
        <w:rPr>
          <w:rFonts w:ascii="Open Sans" w:cs="Open Sans" w:eastAsia="Open Sans" w:hAnsi="Open Sans"/>
          <w:sz w:val="20"/>
          <w:szCs w:val="20"/>
          <w:rtl w:val="0"/>
        </w:rPr>
        <w:t xml:space="preserve">Se compromete a no establecer, durante toda la vigencia del subgrant, ninguna relación, vínculo o asociación con las referidas industrias o con entidades directa o indirectamente asociadas a ellas. El incumplimiento de este compromiso podrá dar lugar a la resolución inmediata del convenio y a la devolución de los fondos recibidos, además de la responsabilidad por eventuales daños ocasionados.</w:t>
      </w:r>
    </w:p>
    <w:p w:rsidR="00000000" w:rsidDel="00000000" w:rsidP="00000000" w:rsidRDefault="00000000" w:rsidRPr="00000000" w14:paraId="0000000A">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B">
      <w:pPr>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4. </w:t>
      </w:r>
      <w:r w:rsidDel="00000000" w:rsidR="00000000" w:rsidRPr="00000000">
        <w:rPr>
          <w:rFonts w:ascii="Open Sans" w:cs="Open Sans" w:eastAsia="Open Sans" w:hAnsi="Open Sans"/>
          <w:sz w:val="20"/>
          <w:szCs w:val="20"/>
          <w:rtl w:val="0"/>
        </w:rPr>
        <w:t xml:space="preserve">Se compromete a comunicar a Colansa, de manera inmediata y por escrito, cualquier situación sobrevenida que pueda constituir un potencial o efectivo conflicto de interés con las industrias mencionadas, conforme a los principios de transparencia, integridad y protección de la salud pública que rigen el programa de subgrants.</w:t>
      </w:r>
    </w:p>
    <w:p w:rsidR="00000000" w:rsidDel="00000000" w:rsidP="00000000" w:rsidRDefault="00000000" w:rsidRPr="00000000" w14:paraId="0000000C">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D">
      <w:pPr>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5. </w:t>
      </w:r>
      <w:r w:rsidDel="00000000" w:rsidR="00000000" w:rsidRPr="00000000">
        <w:rPr>
          <w:rFonts w:ascii="Open Sans" w:cs="Open Sans" w:eastAsia="Open Sans" w:hAnsi="Open Sans"/>
          <w:sz w:val="20"/>
          <w:szCs w:val="20"/>
          <w:rtl w:val="0"/>
        </w:rPr>
        <w:t xml:space="preserve">Declara estar consciente de que la veracidad de la información proporcionada constituye una condición esencial para la participación en el proceso y, en su caso, para el mantenimiento del subgrant. La falsedad u omisión de información relevante podrá implicar la exclusión del proceso, la nulidad del subgrant otorgado y la adopción de las medidas legales pertinentes.</w:t>
      </w:r>
    </w:p>
    <w:p w:rsidR="00000000" w:rsidDel="00000000" w:rsidP="00000000" w:rsidRDefault="00000000" w:rsidRPr="00000000" w14:paraId="0000000E">
      <w:pPr>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F">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Si existen vínculos con alguna de las entidades descritas que la organización considera que no generan conflicto de interés, descríbelos a continuación con el debido detalle para que Colansa pueda evaluarlos. Si no hay vínculos que declarar, indique “Ninguno”.</w:t>
      </w:r>
    </w:p>
    <w:p w:rsidR="00000000" w:rsidDel="00000000" w:rsidP="00000000" w:rsidRDefault="00000000" w:rsidRPr="00000000" w14:paraId="00000010">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2">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Declaración de vínculos (si aplica):</w:t>
            </w:r>
            <w:r w:rsidDel="00000000" w:rsidR="00000000" w:rsidRPr="00000000">
              <w:rPr>
                <w:rtl w:val="0"/>
              </w:rPr>
            </w:r>
          </w:p>
        </w:tc>
      </w:tr>
      <w:tr>
        <w:trPr>
          <w:cantSplit w:val="0"/>
          <w:trHeight w:val="972" w:hRule="atLeast"/>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3">
            <w:pPr>
              <w:rPr>
                <w:rFonts w:ascii="Open Sans" w:cs="Open Sans" w:eastAsia="Open Sans" w:hAnsi="Open Sans"/>
              </w:rPr>
            </w:pPr>
            <w:r w:rsidDel="00000000" w:rsidR="00000000" w:rsidRPr="00000000">
              <w:rPr>
                <w:rtl w:val="0"/>
              </w:rPr>
            </w:r>
          </w:p>
          <w:p w:rsidR="00000000" w:rsidDel="00000000" w:rsidP="00000000" w:rsidRDefault="00000000" w:rsidRPr="00000000" w14:paraId="00000014">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15">
      <w:pPr>
        <w:rPr>
          <w:rFonts w:ascii="Open Sans" w:cs="Open Sans" w:eastAsia="Open Sans" w:hAnsi="Open Sans"/>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6">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Firma del representante 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7">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Fecha:</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vAlign w:val="center"/>
          </w:tcPr>
          <w:p w:rsidR="00000000" w:rsidDel="00000000" w:rsidP="00000000" w:rsidRDefault="00000000" w:rsidRPr="00000000" w14:paraId="00000018">
            <w:pPr>
              <w:rPr>
                <w:rFonts w:ascii="Open Sans" w:cs="Open Sans" w:eastAsia="Open Sans" w:hAnsi="Open Sans"/>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vAlign w:val="center"/>
          </w:tcPr>
          <w:p w:rsidR="00000000" w:rsidDel="00000000" w:rsidP="00000000" w:rsidRDefault="00000000" w:rsidRPr="00000000" w14:paraId="00000019">
            <w:pPr>
              <w:rPr>
                <w:rFonts w:ascii="Open Sans" w:cs="Open Sans" w:eastAsia="Open Sans" w:hAnsi="Open Sans"/>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A">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Nombre completo: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B">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Cargo / función: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vAlign w:val="center"/>
          </w:tcPr>
          <w:p w:rsidR="00000000" w:rsidDel="00000000" w:rsidP="00000000" w:rsidRDefault="00000000" w:rsidRPr="00000000" w14:paraId="0000001C">
            <w:pPr>
              <w:rPr>
                <w:rFonts w:ascii="Open Sans" w:cs="Open Sans" w:eastAsia="Open Sans" w:hAnsi="Open Sans"/>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vAlign w:val="center"/>
          </w:tcPr>
          <w:p w:rsidR="00000000" w:rsidDel="00000000" w:rsidP="00000000" w:rsidRDefault="00000000" w:rsidRPr="00000000" w14:paraId="0000001D">
            <w:pPr>
              <w:rPr>
                <w:rFonts w:ascii="Open Sans" w:cs="Open Sans" w:eastAsia="Open Sans" w:hAnsi="Open Sans"/>
              </w:rPr>
            </w:pPr>
            <w:r w:rsidDel="00000000" w:rsidR="00000000" w:rsidRPr="00000000">
              <w:rPr>
                <w:rtl w:val="0"/>
              </w:rPr>
            </w:r>
          </w:p>
        </w:tc>
      </w:tr>
      <w:tr>
        <w:trPr>
          <w:cantSplit w:val="0"/>
          <w:tblHeader w:val="0"/>
        </w:trPr>
        <w:tc>
          <w:tcPr>
            <w:gridSpan w:val="2"/>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vAlign w:val="center"/>
          </w:tcPr>
          <w:p w:rsidR="00000000" w:rsidDel="00000000" w:rsidP="00000000" w:rsidRDefault="00000000" w:rsidRPr="00000000" w14:paraId="0000001E">
            <w:pPr>
              <w:rPr>
                <w:rFonts w:ascii="Open Sans" w:cs="Open Sans" w:eastAsia="Open Sans" w:hAnsi="Open Sans"/>
              </w:rPr>
            </w:pPr>
            <w:r w:rsidDel="00000000" w:rsidR="00000000" w:rsidRPr="00000000">
              <w:rPr>
                <w:rFonts w:ascii="Open Sans" w:cs="Open Sans" w:eastAsia="Open Sans" w:hAnsi="Open Sans"/>
                <w:b w:val="1"/>
                <w:bCs w:val="1"/>
                <w:sz w:val="20"/>
                <w:szCs w:val="20"/>
                <w:rtl w:val="0"/>
              </w:rPr>
              <w:t xml:space="preserve">Nombre de la organización:</w:t>
            </w:r>
            <w:r w:rsidDel="00000000" w:rsidR="00000000" w:rsidRPr="00000000">
              <w:rPr>
                <w:rtl w:val="0"/>
              </w:rPr>
            </w:r>
          </w:p>
        </w:tc>
      </w:tr>
      <w:tr>
        <w:trPr>
          <w:cantSplit w:val="0"/>
          <w:tblHeader w:val="0"/>
        </w:trPr>
        <w:tc>
          <w:tcPr>
            <w:gridSpan w:val="2"/>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vAlign w:val="center"/>
          </w:tcPr>
          <w:p w:rsidR="00000000" w:rsidDel="00000000" w:rsidP="00000000" w:rsidRDefault="00000000" w:rsidRPr="00000000" w14:paraId="00000020">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22">
      <w:pPr>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V 1.0 publicado en 05 Oct 2026</w:t>
      </w:r>
    </w:p>
    <w:sectPr>
      <w:headerReference r:id="rId7" w:type="default"/>
      <w:pgSz w:h="16838" w:w="11906" w:orient="portrait"/>
      <w:pgMar w:bottom="850.3937007874016" w:top="850.3937007874016" w:left="1133.8582677165355"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C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B423AC"/>
    <w:pPr>
      <w:keepNext w:val="1"/>
      <w:keepLines w:val="1"/>
      <w:spacing w:before="40" w:line="278" w:lineRule="auto"/>
      <w:outlineLvl w:val="6"/>
    </w:pPr>
    <w:rPr>
      <w:rFonts w:asciiTheme="minorHAnsi" w:cstheme="majorBidi" w:eastAsiaTheme="majorEastAsia" w:hAnsiTheme="minorHAnsi"/>
      <w:color w:val="595959" w:themeColor="text1" w:themeTint="0000A6"/>
      <w:kern w:val="2"/>
      <w:sz w:val="24"/>
      <w:szCs w:val="24"/>
      <w:lang w:val="en-US"/>
    </w:rPr>
  </w:style>
  <w:style w:type="paragraph" w:styleId="Heading8">
    <w:name w:val="heading 8"/>
    <w:basedOn w:val="Normal"/>
    <w:next w:val="Normal"/>
    <w:link w:val="Heading8Char"/>
    <w:uiPriority w:val="9"/>
    <w:semiHidden w:val="1"/>
    <w:unhideWhenUsed w:val="1"/>
    <w:qFormat w:val="1"/>
    <w:rsid w:val="00B423AC"/>
    <w:pPr>
      <w:keepNext w:val="1"/>
      <w:keepLines w:val="1"/>
      <w:spacing w:line="278" w:lineRule="auto"/>
      <w:outlineLvl w:val="7"/>
    </w:pPr>
    <w:rPr>
      <w:rFonts w:asciiTheme="minorHAnsi" w:cstheme="majorBidi" w:eastAsiaTheme="majorEastAsia" w:hAnsiTheme="minorHAnsi"/>
      <w:i w:val="1"/>
      <w:iCs w:val="1"/>
      <w:color w:val="272727" w:themeColor="text1" w:themeTint="0000D8"/>
      <w:kern w:val="2"/>
      <w:sz w:val="24"/>
      <w:szCs w:val="24"/>
      <w:lang w:val="en-US"/>
    </w:rPr>
  </w:style>
  <w:style w:type="paragraph" w:styleId="Heading9">
    <w:name w:val="heading 9"/>
    <w:basedOn w:val="Normal"/>
    <w:next w:val="Normal"/>
    <w:link w:val="Heading9Char"/>
    <w:uiPriority w:val="9"/>
    <w:semiHidden w:val="1"/>
    <w:unhideWhenUsed w:val="1"/>
    <w:qFormat w:val="1"/>
    <w:rsid w:val="00B423AC"/>
    <w:pPr>
      <w:keepNext w:val="1"/>
      <w:keepLines w:val="1"/>
      <w:spacing w:line="278" w:lineRule="auto"/>
      <w:outlineLvl w:val="8"/>
    </w:pPr>
    <w:rPr>
      <w:rFonts w:asciiTheme="minorHAnsi" w:cstheme="majorBidi" w:eastAsiaTheme="majorEastAsia" w:hAnsiTheme="minorHAnsi"/>
      <w:color w:val="272727" w:themeColor="text1" w:themeTint="0000D8"/>
      <w:kern w:val="2"/>
      <w:sz w:val="24"/>
      <w:szCs w:val="24"/>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423AC"/>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B423AC"/>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423AC"/>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423AC"/>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423AC"/>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423A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423A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423A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423A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423A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423A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423AC"/>
    <w:pPr>
      <w:spacing w:after="160" w:before="160" w:line="278" w:lineRule="auto"/>
      <w:jc w:val="center"/>
    </w:pPr>
    <w:rPr>
      <w:rFonts w:asciiTheme="minorHAnsi" w:cstheme="minorBidi" w:eastAsiaTheme="minorHAnsi" w:hAnsiTheme="minorHAnsi"/>
      <w:i w:val="1"/>
      <w:iCs w:val="1"/>
      <w:color w:val="404040" w:themeColor="text1" w:themeTint="0000BF"/>
      <w:kern w:val="2"/>
      <w:sz w:val="24"/>
      <w:szCs w:val="24"/>
      <w:lang w:val="en-US"/>
    </w:rPr>
  </w:style>
  <w:style w:type="character" w:styleId="QuoteChar" w:customStyle="1">
    <w:name w:val="Quote Char"/>
    <w:basedOn w:val="DefaultParagraphFont"/>
    <w:link w:val="Quote"/>
    <w:uiPriority w:val="29"/>
    <w:rsid w:val="00B423AC"/>
    <w:rPr>
      <w:i w:val="1"/>
      <w:iCs w:val="1"/>
      <w:color w:val="404040" w:themeColor="text1" w:themeTint="0000BF"/>
    </w:rPr>
  </w:style>
  <w:style w:type="paragraph" w:styleId="ListParagraph">
    <w:name w:val="List Paragraph"/>
    <w:basedOn w:val="Normal"/>
    <w:uiPriority w:val="34"/>
    <w:qFormat w:val="1"/>
    <w:rsid w:val="00B423AC"/>
    <w:pPr>
      <w:spacing w:after="160" w:line="278" w:lineRule="auto"/>
      <w:ind w:left="720"/>
      <w:contextualSpacing w:val="1"/>
    </w:pPr>
    <w:rPr>
      <w:rFonts w:asciiTheme="minorHAnsi" w:cstheme="minorBidi" w:eastAsiaTheme="minorHAnsi" w:hAnsiTheme="minorHAnsi"/>
      <w:kern w:val="2"/>
      <w:sz w:val="24"/>
      <w:szCs w:val="24"/>
      <w:lang w:val="en-US"/>
    </w:rPr>
  </w:style>
  <w:style w:type="character" w:styleId="IntenseEmphasis">
    <w:name w:val="Intense Emphasis"/>
    <w:basedOn w:val="DefaultParagraphFont"/>
    <w:uiPriority w:val="21"/>
    <w:qFormat w:val="1"/>
    <w:rsid w:val="00B423AC"/>
    <w:rPr>
      <w:i w:val="1"/>
      <w:iCs w:val="1"/>
      <w:color w:val="0f4761" w:themeColor="accent1" w:themeShade="0000BF"/>
    </w:rPr>
  </w:style>
  <w:style w:type="paragraph" w:styleId="IntenseQuote">
    <w:name w:val="Intense Quote"/>
    <w:basedOn w:val="Normal"/>
    <w:next w:val="Normal"/>
    <w:link w:val="IntenseQuoteChar"/>
    <w:uiPriority w:val="30"/>
    <w:qFormat w:val="1"/>
    <w:rsid w:val="00B423AC"/>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rFonts w:asciiTheme="minorHAnsi" w:cstheme="minorBidi" w:eastAsiaTheme="minorHAnsi" w:hAnsiTheme="minorHAnsi"/>
      <w:i w:val="1"/>
      <w:iCs w:val="1"/>
      <w:color w:val="0f4761" w:themeColor="accent1" w:themeShade="0000BF"/>
      <w:kern w:val="2"/>
      <w:sz w:val="24"/>
      <w:szCs w:val="24"/>
      <w:lang w:val="en-US"/>
    </w:rPr>
  </w:style>
  <w:style w:type="character" w:styleId="IntenseQuoteChar" w:customStyle="1">
    <w:name w:val="Intense Quote Char"/>
    <w:basedOn w:val="DefaultParagraphFont"/>
    <w:link w:val="IntenseQuote"/>
    <w:uiPriority w:val="30"/>
    <w:rsid w:val="00B423AC"/>
    <w:rPr>
      <w:i w:val="1"/>
      <w:iCs w:val="1"/>
      <w:color w:val="0f4761" w:themeColor="accent1" w:themeShade="0000BF"/>
    </w:rPr>
  </w:style>
  <w:style w:type="character" w:styleId="IntenseReference">
    <w:name w:val="Intense Reference"/>
    <w:basedOn w:val="DefaultParagraphFont"/>
    <w:uiPriority w:val="32"/>
    <w:qFormat w:val="1"/>
    <w:rsid w:val="00B423AC"/>
    <w:rPr>
      <w:b w:val="1"/>
      <w:bCs w:val="1"/>
      <w:smallCaps w:val="1"/>
      <w:color w:val="0f4761" w:themeColor="accent1" w:themeShade="0000BF"/>
      <w:spacing w:val="5"/>
    </w:rPr>
  </w:style>
  <w:style w:type="paragraph" w:styleId="Header">
    <w:name w:val="header"/>
    <w:basedOn w:val="Normal"/>
    <w:link w:val="HeaderChar"/>
    <w:uiPriority w:val="99"/>
    <w:unhideWhenUsed w:val="1"/>
    <w:rsid w:val="00B423AC"/>
    <w:pPr>
      <w:tabs>
        <w:tab w:val="center" w:pos="4680"/>
        <w:tab w:val="right" w:pos="9360"/>
      </w:tabs>
    </w:pPr>
  </w:style>
  <w:style w:type="character" w:styleId="HeaderChar" w:customStyle="1">
    <w:name w:val="Header Char"/>
    <w:basedOn w:val="DefaultParagraphFont"/>
    <w:link w:val="Header"/>
    <w:uiPriority w:val="99"/>
    <w:rsid w:val="00B423AC"/>
    <w:rPr>
      <w:rFonts w:ascii="Arial" w:cs="Arial" w:eastAsia="Arial" w:hAnsi="Arial"/>
      <w:kern w:val="0"/>
      <w:sz w:val="22"/>
      <w:szCs w:val="22"/>
      <w:lang w:val="es-CO"/>
    </w:rPr>
  </w:style>
  <w:style w:type="paragraph" w:styleId="Footer">
    <w:name w:val="footer"/>
    <w:basedOn w:val="Normal"/>
    <w:link w:val="FooterChar"/>
    <w:uiPriority w:val="99"/>
    <w:unhideWhenUsed w:val="1"/>
    <w:rsid w:val="00B423AC"/>
    <w:pPr>
      <w:tabs>
        <w:tab w:val="center" w:pos="4680"/>
        <w:tab w:val="right" w:pos="9360"/>
      </w:tabs>
    </w:pPr>
  </w:style>
  <w:style w:type="character" w:styleId="FooterChar" w:customStyle="1">
    <w:name w:val="Footer Char"/>
    <w:basedOn w:val="DefaultParagraphFont"/>
    <w:link w:val="Footer"/>
    <w:uiPriority w:val="99"/>
    <w:rsid w:val="00B423AC"/>
    <w:rPr>
      <w:rFonts w:ascii="Arial" w:cs="Arial" w:eastAsia="Arial" w:hAnsi="Arial"/>
      <w:kern w:val="0"/>
      <w:sz w:val="22"/>
      <w:szCs w:val="22"/>
      <w:lang w:val="es-CO"/>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ClRQTGunx20IhK8EVcjJUBW7Q==">CgMxLjA4AHIhMVotYVBLLW1TSkRxbVlCNTI4TnAxRVprRF9kU2dJUXFf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2026-08-28T00:40:00Z</dcterms:created>
  <dc:creator>Natalia Galvis 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066c0c9a-348f-4a9a-8442-8696984ca102</vt:lpwstr>
  </property>
</Properties>
</file>